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B80" w:rsidRDefault="00572B80" w:rsidP="00C50AE5">
      <w:pPr>
        <w:jc w:val="center"/>
        <w:rPr>
          <w:rFonts w:ascii="Arial" w:hAnsi="Arial" w:cs="Arial"/>
          <w:b/>
          <w:sz w:val="32"/>
          <w:szCs w:val="32"/>
        </w:rPr>
      </w:pPr>
    </w:p>
    <w:p w:rsidR="00572B80" w:rsidRDefault="00572B80" w:rsidP="00C50A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FORMULACIÓN</w:t>
      </w:r>
    </w:p>
    <w:p w:rsidR="0061232E" w:rsidRDefault="00501FB9" w:rsidP="00C50A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BALANCE</w:t>
      </w:r>
      <w:r w:rsidR="006E5510">
        <w:rPr>
          <w:rFonts w:ascii="Arial" w:hAnsi="Arial" w:cs="Arial"/>
          <w:b/>
          <w:sz w:val="32"/>
          <w:szCs w:val="32"/>
        </w:rPr>
        <w:t xml:space="preserve"> </w:t>
      </w:r>
      <w:r w:rsidR="00572B80">
        <w:rPr>
          <w:rFonts w:ascii="Arial" w:hAnsi="Arial" w:cs="Arial"/>
          <w:b/>
          <w:sz w:val="32"/>
          <w:szCs w:val="32"/>
        </w:rPr>
        <w:t xml:space="preserve">DE LA </w:t>
      </w:r>
      <w:r w:rsidR="00C50AE5" w:rsidRPr="00C50AE5">
        <w:rPr>
          <w:rFonts w:ascii="Arial" w:hAnsi="Arial" w:cs="Arial"/>
          <w:b/>
          <w:sz w:val="32"/>
          <w:szCs w:val="32"/>
        </w:rPr>
        <w:t>SOCIEDAD CIVIL</w:t>
      </w:r>
    </w:p>
    <w:p w:rsidR="006E5510" w:rsidRDefault="006E5510" w:rsidP="00C50A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………………………</w:t>
      </w:r>
    </w:p>
    <w:p w:rsidR="006E5510" w:rsidRDefault="006E5510" w:rsidP="00C50AE5">
      <w:pPr>
        <w:rPr>
          <w:rFonts w:ascii="Arial" w:hAnsi="Arial" w:cs="Arial"/>
          <w:sz w:val="24"/>
          <w:szCs w:val="24"/>
        </w:rPr>
      </w:pPr>
    </w:p>
    <w:p w:rsidR="00C50AE5" w:rsidRPr="00C50AE5" w:rsidRDefault="00C50AE5" w:rsidP="00C50AE5">
      <w:pPr>
        <w:rPr>
          <w:rFonts w:ascii="Arial" w:hAnsi="Arial" w:cs="Arial"/>
          <w:sz w:val="24"/>
          <w:szCs w:val="24"/>
        </w:rPr>
      </w:pPr>
      <w:proofErr w:type="gramStart"/>
      <w:r w:rsidRPr="00C50AE5">
        <w:rPr>
          <w:rFonts w:ascii="Arial" w:hAnsi="Arial" w:cs="Arial"/>
          <w:sz w:val="24"/>
          <w:szCs w:val="24"/>
        </w:rPr>
        <w:t xml:space="preserve">En </w:t>
      </w:r>
      <w:r w:rsidR="00091C16">
        <w:rPr>
          <w:rFonts w:ascii="Arial" w:hAnsi="Arial" w:cs="Arial"/>
          <w:sz w:val="24"/>
          <w:szCs w:val="24"/>
        </w:rPr>
        <w:t>…</w:t>
      </w:r>
      <w:proofErr w:type="gramEnd"/>
      <w:r w:rsidR="00091C16">
        <w:rPr>
          <w:rFonts w:ascii="Arial" w:hAnsi="Arial" w:cs="Arial"/>
          <w:sz w:val="24"/>
          <w:szCs w:val="24"/>
        </w:rPr>
        <w:t>….</w:t>
      </w:r>
      <w:r w:rsidRPr="00C50AE5">
        <w:rPr>
          <w:rFonts w:ascii="Arial" w:hAnsi="Arial" w:cs="Arial"/>
          <w:sz w:val="24"/>
          <w:szCs w:val="24"/>
        </w:rPr>
        <w:t xml:space="preserve"> a </w:t>
      </w:r>
      <w:r w:rsidR="00501FB9">
        <w:rPr>
          <w:rFonts w:ascii="Arial" w:hAnsi="Arial" w:cs="Arial"/>
          <w:sz w:val="24"/>
          <w:szCs w:val="24"/>
        </w:rPr>
        <w:t>3</w:t>
      </w:r>
      <w:r w:rsidR="002A66AC">
        <w:rPr>
          <w:rFonts w:ascii="Arial" w:hAnsi="Arial" w:cs="Arial"/>
          <w:sz w:val="24"/>
          <w:szCs w:val="24"/>
        </w:rPr>
        <w:t>1</w:t>
      </w:r>
      <w:r w:rsidR="00501FB9">
        <w:rPr>
          <w:rFonts w:ascii="Arial" w:hAnsi="Arial" w:cs="Arial"/>
          <w:sz w:val="24"/>
          <w:szCs w:val="24"/>
        </w:rPr>
        <w:t xml:space="preserve"> </w:t>
      </w:r>
      <w:r w:rsidRPr="00C50AE5">
        <w:rPr>
          <w:rFonts w:ascii="Arial" w:hAnsi="Arial" w:cs="Arial"/>
          <w:sz w:val="24"/>
          <w:szCs w:val="24"/>
        </w:rPr>
        <w:t xml:space="preserve">de </w:t>
      </w:r>
      <w:r w:rsidR="00501FB9">
        <w:rPr>
          <w:rFonts w:ascii="Arial" w:hAnsi="Arial" w:cs="Arial"/>
          <w:sz w:val="24"/>
          <w:szCs w:val="24"/>
        </w:rPr>
        <w:t xml:space="preserve">diciembre </w:t>
      </w:r>
      <w:r w:rsidRPr="00C50AE5">
        <w:rPr>
          <w:rFonts w:ascii="Arial" w:hAnsi="Arial" w:cs="Arial"/>
          <w:sz w:val="24"/>
          <w:szCs w:val="24"/>
        </w:rPr>
        <w:t>de 201</w:t>
      </w:r>
      <w:r w:rsidR="00501FB9">
        <w:rPr>
          <w:rFonts w:ascii="Arial" w:hAnsi="Arial" w:cs="Arial"/>
          <w:sz w:val="24"/>
          <w:szCs w:val="24"/>
        </w:rPr>
        <w:t>5</w:t>
      </w:r>
      <w:r w:rsidRPr="00C50AE5">
        <w:rPr>
          <w:rFonts w:ascii="Arial" w:hAnsi="Arial" w:cs="Arial"/>
          <w:sz w:val="24"/>
          <w:szCs w:val="24"/>
        </w:rPr>
        <w:t>.</w:t>
      </w:r>
    </w:p>
    <w:p w:rsidR="00C50AE5" w:rsidRDefault="00C50AE5" w:rsidP="00C50AE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</w:t>
      </w:r>
      <w:r w:rsidRPr="00C50AE5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 …</w:t>
      </w:r>
      <w:proofErr w:type="gramEnd"/>
      <w:r>
        <w:rPr>
          <w:rFonts w:ascii="Arial" w:hAnsi="Arial" w:cs="Arial"/>
          <w:sz w:val="24"/>
          <w:szCs w:val="24"/>
        </w:rPr>
        <w:t>…..con NIF</w:t>
      </w:r>
    </w:p>
    <w:p w:rsidR="00C50AE5" w:rsidRDefault="00C50AE5" w:rsidP="00C50AE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Don …</w:t>
      </w:r>
      <w:proofErr w:type="gramEnd"/>
      <w:r>
        <w:rPr>
          <w:rFonts w:ascii="Arial" w:hAnsi="Arial" w:cs="Arial"/>
          <w:sz w:val="24"/>
          <w:szCs w:val="24"/>
        </w:rPr>
        <w:t>…..con NIF</w:t>
      </w:r>
    </w:p>
    <w:p w:rsidR="00C50AE5" w:rsidRDefault="00C50AE5" w:rsidP="00C50AE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Don …</w:t>
      </w:r>
      <w:proofErr w:type="gramEnd"/>
      <w:r>
        <w:rPr>
          <w:rFonts w:ascii="Arial" w:hAnsi="Arial" w:cs="Arial"/>
          <w:sz w:val="24"/>
          <w:szCs w:val="24"/>
        </w:rPr>
        <w:t>…...con NIF</w:t>
      </w:r>
    </w:p>
    <w:p w:rsidR="00870E87" w:rsidRDefault="00870E87" w:rsidP="00C50A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0E87" w:rsidRDefault="002A66AC" w:rsidP="002A6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su condición </w:t>
      </w:r>
      <w:r w:rsidR="00870E87">
        <w:rPr>
          <w:rFonts w:ascii="Arial" w:hAnsi="Arial" w:cs="Arial"/>
          <w:sz w:val="24"/>
          <w:szCs w:val="24"/>
        </w:rPr>
        <w:t xml:space="preserve">de </w:t>
      </w:r>
      <w:r w:rsidR="00501FB9">
        <w:rPr>
          <w:rFonts w:ascii="Arial" w:hAnsi="Arial" w:cs="Arial"/>
          <w:sz w:val="24"/>
          <w:szCs w:val="24"/>
        </w:rPr>
        <w:t xml:space="preserve">administradores </w:t>
      </w:r>
      <w:r w:rsidR="00C50AE5">
        <w:rPr>
          <w:rFonts w:ascii="Arial" w:hAnsi="Arial" w:cs="Arial"/>
          <w:sz w:val="24"/>
          <w:szCs w:val="24"/>
        </w:rPr>
        <w:t xml:space="preserve">de la Sociedad </w:t>
      </w:r>
      <w:proofErr w:type="gramStart"/>
      <w:r w:rsidR="00C50AE5">
        <w:rPr>
          <w:rFonts w:ascii="Arial" w:hAnsi="Arial" w:cs="Arial"/>
          <w:sz w:val="24"/>
          <w:szCs w:val="24"/>
        </w:rPr>
        <w:t>Civil …</w:t>
      </w:r>
      <w:proofErr w:type="gramEnd"/>
      <w:r w:rsidR="00C50AE5">
        <w:rPr>
          <w:rFonts w:ascii="Arial" w:hAnsi="Arial" w:cs="Arial"/>
          <w:sz w:val="24"/>
          <w:szCs w:val="24"/>
        </w:rPr>
        <w:t>……. con NIF ……, constituida al amparo del artículo 1</w:t>
      </w:r>
      <w:r w:rsidR="00392264">
        <w:rPr>
          <w:rFonts w:ascii="Arial" w:hAnsi="Arial" w:cs="Arial"/>
          <w:sz w:val="24"/>
          <w:szCs w:val="24"/>
        </w:rPr>
        <w:t>.</w:t>
      </w:r>
      <w:r w:rsidR="00C50AE5">
        <w:rPr>
          <w:rFonts w:ascii="Arial" w:hAnsi="Arial" w:cs="Arial"/>
          <w:sz w:val="24"/>
          <w:szCs w:val="24"/>
        </w:rPr>
        <w:t xml:space="preserve">665 del Código Civil en …… el …. </w:t>
      </w:r>
      <w:proofErr w:type="gramStart"/>
      <w:r w:rsidR="00C50AE5">
        <w:rPr>
          <w:rFonts w:ascii="Arial" w:hAnsi="Arial" w:cs="Arial"/>
          <w:sz w:val="24"/>
          <w:szCs w:val="24"/>
        </w:rPr>
        <w:t>de</w:t>
      </w:r>
      <w:proofErr w:type="gramEnd"/>
      <w:r w:rsidR="00C50AE5">
        <w:rPr>
          <w:rFonts w:ascii="Arial" w:hAnsi="Arial" w:cs="Arial"/>
          <w:sz w:val="24"/>
          <w:szCs w:val="24"/>
        </w:rPr>
        <w:t xml:space="preserve"> …. </w:t>
      </w:r>
      <w:proofErr w:type="gramStart"/>
      <w:r w:rsidR="00C50AE5">
        <w:rPr>
          <w:rFonts w:ascii="Arial" w:hAnsi="Arial" w:cs="Arial"/>
          <w:sz w:val="24"/>
          <w:szCs w:val="24"/>
        </w:rPr>
        <w:t>de</w:t>
      </w:r>
      <w:proofErr w:type="gramEnd"/>
      <w:r w:rsidR="00C50AE5">
        <w:rPr>
          <w:rFonts w:ascii="Arial" w:hAnsi="Arial" w:cs="Arial"/>
          <w:sz w:val="24"/>
          <w:szCs w:val="24"/>
        </w:rPr>
        <w:t xml:space="preserve"> …</w:t>
      </w:r>
      <w:r w:rsidR="00303FE7">
        <w:rPr>
          <w:rFonts w:ascii="Arial" w:hAnsi="Arial" w:cs="Arial"/>
          <w:sz w:val="24"/>
          <w:szCs w:val="24"/>
        </w:rPr>
        <w:t xml:space="preserve">… </w:t>
      </w:r>
    </w:p>
    <w:p w:rsidR="00501FB9" w:rsidRDefault="00501FB9" w:rsidP="002A6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3B54" w:rsidRDefault="00AF3B54" w:rsidP="002A6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MOTIVACION</w:t>
      </w:r>
    </w:p>
    <w:p w:rsidR="00AF3B54" w:rsidRDefault="00AF3B54" w:rsidP="002A6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1FB9" w:rsidRDefault="00501FB9" w:rsidP="002A6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 motivo del cambio de encuadramiento tributario, como contribuyente del impuesto de sociedades desde el 1 de enero del año 2016, para la Sociedad Civil…………… establecido en el artículo 7 de la Ley 27/2014 del Impuesto de Sociedades.</w:t>
      </w:r>
    </w:p>
    <w:p w:rsidR="00870E87" w:rsidRDefault="00870E87" w:rsidP="002A6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3B54" w:rsidRDefault="00AF3B54" w:rsidP="002A6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FINALIDAD</w:t>
      </w:r>
    </w:p>
    <w:p w:rsidR="00AF3B54" w:rsidRDefault="00AF3B54" w:rsidP="002A6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1BF2" w:rsidRDefault="00121BF2" w:rsidP="002A6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virtud del artículo 1692 del Código Civil  y a</w:t>
      </w:r>
      <w:r w:rsidR="00501FB9">
        <w:rPr>
          <w:rFonts w:ascii="Arial" w:hAnsi="Arial" w:cs="Arial"/>
          <w:sz w:val="24"/>
          <w:szCs w:val="24"/>
        </w:rPr>
        <w:t xml:space="preserve"> los efectos de dar cumplimiento a las obligaciones contables dimanantes de la reseñada Ley </w:t>
      </w:r>
      <w:r w:rsidR="00861F48">
        <w:rPr>
          <w:rFonts w:ascii="Arial" w:hAnsi="Arial" w:cs="Arial"/>
          <w:sz w:val="24"/>
          <w:szCs w:val="24"/>
        </w:rPr>
        <w:t xml:space="preserve">27/2014 </w:t>
      </w:r>
      <w:r w:rsidR="00501FB9">
        <w:rPr>
          <w:rFonts w:ascii="Arial" w:hAnsi="Arial" w:cs="Arial"/>
          <w:sz w:val="24"/>
          <w:szCs w:val="24"/>
        </w:rPr>
        <w:t>y su normativa de desarrollo</w:t>
      </w:r>
      <w:r>
        <w:rPr>
          <w:rFonts w:ascii="Arial" w:hAnsi="Arial" w:cs="Arial"/>
          <w:sz w:val="24"/>
          <w:szCs w:val="24"/>
        </w:rPr>
        <w:t>, formulan a fecha de hoy balance de situación, y cuenta de pérdidas y ganancias de la sociedad.</w:t>
      </w:r>
    </w:p>
    <w:p w:rsidR="00121BF2" w:rsidRDefault="00121BF2" w:rsidP="002A6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3B54" w:rsidRDefault="00AF3B54" w:rsidP="002A6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 FUENTES</w:t>
      </w:r>
    </w:p>
    <w:p w:rsidR="00AF3B54" w:rsidRDefault="00AF3B54" w:rsidP="002A6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5E87" w:rsidRDefault="00121BF2" w:rsidP="002A6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la formulación de estos estados contables integrados por los </w:t>
      </w:r>
      <w:r>
        <w:rPr>
          <w:rFonts w:ascii="Arial" w:hAnsi="Arial" w:cs="Arial"/>
          <w:sz w:val="24"/>
          <w:szCs w:val="24"/>
        </w:rPr>
        <w:t xml:space="preserve">elementos  </w:t>
      </w:r>
      <w:r w:rsidR="000B5E87">
        <w:rPr>
          <w:rFonts w:ascii="Arial" w:hAnsi="Arial" w:cs="Arial"/>
          <w:sz w:val="24"/>
          <w:szCs w:val="24"/>
        </w:rPr>
        <w:t xml:space="preserve">constitutivos </w:t>
      </w:r>
      <w:r>
        <w:rPr>
          <w:rFonts w:ascii="Arial" w:hAnsi="Arial" w:cs="Arial"/>
          <w:sz w:val="24"/>
          <w:szCs w:val="24"/>
        </w:rPr>
        <w:t>del patrimonio neto de la sociedad</w:t>
      </w:r>
      <w:r>
        <w:rPr>
          <w:rFonts w:ascii="Arial" w:hAnsi="Arial" w:cs="Arial"/>
          <w:sz w:val="24"/>
          <w:szCs w:val="24"/>
        </w:rPr>
        <w:t xml:space="preserve"> se ha utilizado</w:t>
      </w:r>
      <w:r w:rsidR="000B5E87">
        <w:rPr>
          <w:rFonts w:ascii="Arial" w:hAnsi="Arial" w:cs="Arial"/>
          <w:sz w:val="24"/>
          <w:szCs w:val="24"/>
        </w:rPr>
        <w:t>:</w:t>
      </w:r>
    </w:p>
    <w:p w:rsidR="00501FB9" w:rsidRDefault="00501FB9" w:rsidP="002A6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1F48" w:rsidRDefault="00861F48" w:rsidP="002A6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a.- Para la identificación de los elementos</w:t>
      </w:r>
      <w:r w:rsidR="006918B2">
        <w:rPr>
          <w:rFonts w:ascii="Arial" w:hAnsi="Arial" w:cs="Arial"/>
          <w:sz w:val="24"/>
          <w:szCs w:val="24"/>
        </w:rPr>
        <w:t xml:space="preserve"> patrimoniales</w:t>
      </w:r>
      <w:r>
        <w:rPr>
          <w:rFonts w:ascii="Arial" w:hAnsi="Arial" w:cs="Arial"/>
          <w:sz w:val="24"/>
          <w:szCs w:val="24"/>
        </w:rPr>
        <w:t xml:space="preserve">: </w:t>
      </w:r>
      <w:r w:rsidR="00121BF2">
        <w:rPr>
          <w:rFonts w:ascii="Arial" w:hAnsi="Arial" w:cs="Arial"/>
          <w:sz w:val="24"/>
          <w:szCs w:val="24"/>
        </w:rPr>
        <w:t>Toda</w:t>
      </w:r>
      <w:r w:rsidR="00501FB9">
        <w:rPr>
          <w:rFonts w:ascii="Arial" w:hAnsi="Arial" w:cs="Arial"/>
          <w:sz w:val="24"/>
          <w:szCs w:val="24"/>
        </w:rPr>
        <w:t xml:space="preserve"> la información obrante en los libros fiscales de ventas e ingresos, compras y gastos, y bienes de inversión, y demás documentación </w:t>
      </w:r>
      <w:r>
        <w:rPr>
          <w:rFonts w:ascii="Arial" w:hAnsi="Arial" w:cs="Arial"/>
          <w:sz w:val="24"/>
          <w:szCs w:val="24"/>
        </w:rPr>
        <w:t xml:space="preserve">jurídica, </w:t>
      </w:r>
      <w:r w:rsidR="00501FB9">
        <w:rPr>
          <w:rFonts w:ascii="Arial" w:hAnsi="Arial" w:cs="Arial"/>
          <w:sz w:val="24"/>
          <w:szCs w:val="24"/>
        </w:rPr>
        <w:t>económica</w:t>
      </w:r>
      <w:r>
        <w:rPr>
          <w:rFonts w:ascii="Arial" w:hAnsi="Arial" w:cs="Arial"/>
          <w:sz w:val="24"/>
          <w:szCs w:val="24"/>
        </w:rPr>
        <w:t xml:space="preserve">, laboral </w:t>
      </w:r>
      <w:r w:rsidR="00501FB9">
        <w:rPr>
          <w:rFonts w:ascii="Arial" w:hAnsi="Arial" w:cs="Arial"/>
          <w:sz w:val="24"/>
          <w:szCs w:val="24"/>
        </w:rPr>
        <w:t>y fiscal de la sociedad civil</w:t>
      </w:r>
      <w:r>
        <w:rPr>
          <w:rFonts w:ascii="Arial" w:hAnsi="Arial" w:cs="Arial"/>
          <w:sz w:val="24"/>
          <w:szCs w:val="24"/>
        </w:rPr>
        <w:t>.</w:t>
      </w:r>
      <w:r w:rsidR="00501FB9">
        <w:rPr>
          <w:rFonts w:ascii="Arial" w:hAnsi="Arial" w:cs="Arial"/>
          <w:sz w:val="24"/>
          <w:szCs w:val="24"/>
        </w:rPr>
        <w:t xml:space="preserve"> </w:t>
      </w:r>
    </w:p>
    <w:p w:rsidR="00861F48" w:rsidRDefault="00861F48" w:rsidP="002A6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1FB9" w:rsidRDefault="00861F48" w:rsidP="002A6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b.- Para los criterios de </w:t>
      </w:r>
      <w:r w:rsidR="000B5E87">
        <w:rPr>
          <w:rFonts w:ascii="Arial" w:hAnsi="Arial" w:cs="Arial"/>
          <w:sz w:val="24"/>
          <w:szCs w:val="24"/>
        </w:rPr>
        <w:t xml:space="preserve">definición y </w:t>
      </w:r>
      <w:r>
        <w:rPr>
          <w:rFonts w:ascii="Arial" w:hAnsi="Arial" w:cs="Arial"/>
          <w:sz w:val="24"/>
          <w:szCs w:val="24"/>
        </w:rPr>
        <w:t>valoración:</w:t>
      </w:r>
      <w:r w:rsidR="00121B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="00121BF2">
        <w:rPr>
          <w:rFonts w:ascii="Arial" w:hAnsi="Arial" w:cs="Arial"/>
          <w:sz w:val="24"/>
          <w:szCs w:val="24"/>
        </w:rPr>
        <w:t xml:space="preserve">e ha aplicado </w:t>
      </w:r>
      <w:r w:rsidR="000B5E87">
        <w:rPr>
          <w:rFonts w:ascii="Arial" w:hAnsi="Arial" w:cs="Arial"/>
          <w:sz w:val="24"/>
          <w:szCs w:val="24"/>
        </w:rPr>
        <w:t xml:space="preserve">para la definición lo fijado en la quinta parte del PGC Pymes y </w:t>
      </w:r>
      <w:r w:rsidR="00121BF2">
        <w:rPr>
          <w:rFonts w:ascii="Arial" w:hAnsi="Arial" w:cs="Arial"/>
          <w:sz w:val="24"/>
          <w:szCs w:val="24"/>
        </w:rPr>
        <w:t xml:space="preserve">en cuanto a normas de registro y valoración lo establecido en el RD 1515/2007 PGC Pymes y normativa concordante. </w:t>
      </w:r>
      <w:r w:rsidR="00501FB9">
        <w:rPr>
          <w:rFonts w:ascii="Arial" w:hAnsi="Arial" w:cs="Arial"/>
          <w:sz w:val="24"/>
          <w:szCs w:val="24"/>
        </w:rPr>
        <w:t xml:space="preserve">  </w:t>
      </w:r>
    </w:p>
    <w:p w:rsidR="00501FB9" w:rsidRDefault="00501FB9" w:rsidP="002A6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1FB9" w:rsidRDefault="00AF3B54" w:rsidP="002A6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4.- </w:t>
      </w:r>
      <w:r w:rsidR="00026F13">
        <w:rPr>
          <w:rFonts w:ascii="Arial" w:hAnsi="Arial" w:cs="Arial"/>
          <w:sz w:val="24"/>
          <w:szCs w:val="24"/>
        </w:rPr>
        <w:t>CONSTRUCCION DEL BALANCE</w:t>
      </w:r>
    </w:p>
    <w:p w:rsidR="00C233B5" w:rsidRDefault="00C233B5" w:rsidP="002A6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3B54" w:rsidRDefault="002D782E" w:rsidP="002A6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Primero: </w:t>
      </w:r>
      <w:r w:rsidR="00AF3B54">
        <w:rPr>
          <w:rFonts w:ascii="Arial" w:hAnsi="Arial" w:cs="Arial"/>
          <w:sz w:val="24"/>
          <w:szCs w:val="24"/>
        </w:rPr>
        <w:t>El activo de la sociedad está constituido por los siguientes elementos con sus correspondientes valores:</w:t>
      </w:r>
    </w:p>
    <w:p w:rsidR="00AF3B54" w:rsidRDefault="00AF3B54" w:rsidP="002A6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3B54" w:rsidRDefault="00AF3B54" w:rsidP="002A6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</w:t>
      </w:r>
      <w:r>
        <w:rPr>
          <w:rFonts w:ascii="Arial" w:hAnsi="Arial" w:cs="Arial"/>
          <w:sz w:val="24"/>
          <w:szCs w:val="24"/>
        </w:rPr>
        <w:t>ctivo no corriente</w:t>
      </w:r>
    </w:p>
    <w:p w:rsidR="00AF3B54" w:rsidRDefault="00AF3B54" w:rsidP="002A6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3B54" w:rsidRDefault="00AF3B54" w:rsidP="002A6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Inmovilizado intangible</w:t>
      </w:r>
    </w:p>
    <w:p w:rsidR="00AF3B54" w:rsidRDefault="00AF3B54" w:rsidP="002A6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F3B54" w:rsidRDefault="00AF3B54" w:rsidP="00AF3B5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A1………………… Valor euros………….</w:t>
      </w:r>
    </w:p>
    <w:p w:rsidR="00AF3B54" w:rsidRDefault="00AF3B54" w:rsidP="002A6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A2 …</w:t>
      </w:r>
      <w:proofErr w:type="gramEnd"/>
      <w:r>
        <w:rPr>
          <w:rFonts w:ascii="Arial" w:hAnsi="Arial" w:cs="Arial"/>
          <w:sz w:val="24"/>
          <w:szCs w:val="24"/>
        </w:rPr>
        <w:t>……………..  Valor euros…………..</w:t>
      </w:r>
    </w:p>
    <w:p w:rsidR="00AF3B54" w:rsidRDefault="00AF3B54" w:rsidP="002A6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3B54" w:rsidRDefault="00AF3B54" w:rsidP="002A6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 Inmovilizado material</w:t>
      </w:r>
    </w:p>
    <w:p w:rsidR="00AF3B54" w:rsidRDefault="00AF3B54" w:rsidP="002A6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3B54" w:rsidRDefault="00AF3B54" w:rsidP="00AF3B5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1………………… Valor euros………….</w:t>
      </w:r>
    </w:p>
    <w:p w:rsidR="00AF3B54" w:rsidRDefault="00AF3B54" w:rsidP="00AF3B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2 …</w:t>
      </w:r>
      <w:proofErr w:type="gramEnd"/>
      <w:r>
        <w:rPr>
          <w:rFonts w:ascii="Arial" w:hAnsi="Arial" w:cs="Arial"/>
          <w:sz w:val="24"/>
          <w:szCs w:val="24"/>
        </w:rPr>
        <w:t xml:space="preserve">……………..  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alor euros…………..</w:t>
      </w:r>
    </w:p>
    <w:p w:rsidR="00AF3B54" w:rsidRDefault="00AF3B54" w:rsidP="002A6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3B54" w:rsidRDefault="00AF3B54" w:rsidP="002A6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3B54" w:rsidRDefault="00F852D0" w:rsidP="002A6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Activo corriente </w:t>
      </w:r>
    </w:p>
    <w:p w:rsidR="000623ED" w:rsidRDefault="000623ED" w:rsidP="002A6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23ED" w:rsidRDefault="00F9319F" w:rsidP="002A6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 </w:t>
      </w:r>
      <w:proofErr w:type="gramStart"/>
      <w:r>
        <w:rPr>
          <w:rFonts w:ascii="Arial" w:hAnsi="Arial" w:cs="Arial"/>
          <w:sz w:val="24"/>
          <w:szCs w:val="24"/>
        </w:rPr>
        <w:t>Existencias</w:t>
      </w:r>
      <w:r w:rsidR="008A25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…</w:t>
      </w:r>
      <w:proofErr w:type="gramEnd"/>
      <w:r>
        <w:rPr>
          <w:rFonts w:ascii="Arial" w:hAnsi="Arial" w:cs="Arial"/>
          <w:sz w:val="24"/>
          <w:szCs w:val="24"/>
        </w:rPr>
        <w:t>…….  Valor euros …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</w:p>
    <w:p w:rsidR="008A2568" w:rsidRDefault="008A2568" w:rsidP="002A6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319F" w:rsidRDefault="008A2568" w:rsidP="002A6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F9319F">
        <w:rPr>
          <w:rFonts w:ascii="Arial" w:hAnsi="Arial" w:cs="Arial"/>
          <w:sz w:val="24"/>
          <w:szCs w:val="24"/>
        </w:rPr>
        <w:t xml:space="preserve"> Deudores ………….Valor euros …</w:t>
      </w:r>
      <w:proofErr w:type="gramStart"/>
      <w:r w:rsidR="00F9319F">
        <w:rPr>
          <w:rFonts w:ascii="Arial" w:hAnsi="Arial" w:cs="Arial"/>
          <w:sz w:val="24"/>
          <w:szCs w:val="24"/>
        </w:rPr>
        <w:t>..</w:t>
      </w:r>
      <w:proofErr w:type="gramEnd"/>
    </w:p>
    <w:p w:rsidR="00F54CA5" w:rsidRDefault="00F54CA5" w:rsidP="002A6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4CA5" w:rsidRDefault="00F54CA5" w:rsidP="00F54C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Clientes</w:t>
      </w:r>
      <w:r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 xml:space="preserve"> Valor euros………….</w:t>
      </w:r>
    </w:p>
    <w:p w:rsidR="00F54CA5" w:rsidRDefault="00F54CA5" w:rsidP="00F54C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Otros deudores..</w:t>
      </w:r>
      <w:r>
        <w:rPr>
          <w:rFonts w:ascii="Arial" w:hAnsi="Arial" w:cs="Arial"/>
          <w:sz w:val="24"/>
          <w:szCs w:val="24"/>
        </w:rPr>
        <w:t>..  Valor euros…………..</w:t>
      </w:r>
    </w:p>
    <w:p w:rsidR="00F54CA5" w:rsidRDefault="00F54CA5" w:rsidP="00F54C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D3 Administraciones </w:t>
      </w:r>
      <w:proofErr w:type="gramStart"/>
      <w:r w:rsidR="003E3066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úblicas …</w:t>
      </w:r>
      <w:proofErr w:type="gramEnd"/>
      <w:r>
        <w:rPr>
          <w:rFonts w:ascii="Arial" w:hAnsi="Arial" w:cs="Arial"/>
          <w:sz w:val="24"/>
          <w:szCs w:val="24"/>
        </w:rPr>
        <w:t>….Valor euros</w:t>
      </w:r>
    </w:p>
    <w:p w:rsidR="002D782E" w:rsidRDefault="00F54CA5" w:rsidP="002D78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D4 Socios y administradores</w:t>
      </w:r>
      <w:r w:rsidR="002D782E">
        <w:rPr>
          <w:rFonts w:ascii="Arial" w:hAnsi="Arial" w:cs="Arial"/>
          <w:sz w:val="24"/>
          <w:szCs w:val="24"/>
        </w:rPr>
        <w:t xml:space="preserve">… </w:t>
      </w:r>
      <w:r w:rsidR="002D782E">
        <w:rPr>
          <w:rFonts w:ascii="Arial" w:hAnsi="Arial" w:cs="Arial"/>
          <w:sz w:val="24"/>
          <w:szCs w:val="24"/>
        </w:rPr>
        <w:t>Valor euros…………..</w:t>
      </w:r>
    </w:p>
    <w:p w:rsidR="008A2568" w:rsidRDefault="008A2568" w:rsidP="002A6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319F" w:rsidRDefault="008A2568" w:rsidP="002A6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F9319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9319F">
        <w:rPr>
          <w:rFonts w:ascii="Arial" w:hAnsi="Arial" w:cs="Arial"/>
          <w:sz w:val="24"/>
          <w:szCs w:val="24"/>
        </w:rPr>
        <w:t>Tesorería</w:t>
      </w:r>
      <w:r>
        <w:rPr>
          <w:rFonts w:ascii="Arial" w:hAnsi="Arial" w:cs="Arial"/>
          <w:sz w:val="24"/>
          <w:szCs w:val="24"/>
        </w:rPr>
        <w:t xml:space="preserve"> </w:t>
      </w:r>
      <w:r w:rsidR="00F9319F">
        <w:rPr>
          <w:rFonts w:ascii="Arial" w:hAnsi="Arial" w:cs="Arial"/>
          <w:sz w:val="24"/>
          <w:szCs w:val="24"/>
        </w:rPr>
        <w:t xml:space="preserve"> …</w:t>
      </w:r>
      <w:proofErr w:type="gramEnd"/>
      <w:r w:rsidR="00F9319F">
        <w:rPr>
          <w:rFonts w:ascii="Arial" w:hAnsi="Arial" w:cs="Arial"/>
          <w:sz w:val="24"/>
          <w:szCs w:val="24"/>
        </w:rPr>
        <w:t xml:space="preserve">……..….Valores euros… </w:t>
      </w:r>
    </w:p>
    <w:p w:rsidR="00F54CA5" w:rsidRDefault="00F54CA5" w:rsidP="002A6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4CA5" w:rsidRDefault="00F54CA5" w:rsidP="00F54C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Bancos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</w:t>
      </w:r>
      <w:proofErr w:type="gramEnd"/>
      <w:r>
        <w:rPr>
          <w:rFonts w:ascii="Arial" w:hAnsi="Arial" w:cs="Arial"/>
          <w:sz w:val="24"/>
          <w:szCs w:val="24"/>
        </w:rPr>
        <w:t>…… Valor euros………….</w:t>
      </w:r>
    </w:p>
    <w:p w:rsidR="00F54CA5" w:rsidRDefault="00F54CA5" w:rsidP="00F54C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Caja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>………..  Valor euros…………..</w:t>
      </w:r>
    </w:p>
    <w:p w:rsidR="00F54CA5" w:rsidRDefault="00F54CA5" w:rsidP="00F54C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4CA5" w:rsidRDefault="00F54CA5" w:rsidP="00F54C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4CA5" w:rsidRDefault="002D782E" w:rsidP="00F54C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Segundo: </w:t>
      </w:r>
      <w:r w:rsidR="00F54CA5">
        <w:rPr>
          <w:rFonts w:ascii="Arial" w:hAnsi="Arial" w:cs="Arial"/>
          <w:sz w:val="24"/>
          <w:szCs w:val="24"/>
        </w:rPr>
        <w:t xml:space="preserve">El </w:t>
      </w:r>
      <w:r w:rsidR="00F54CA5">
        <w:rPr>
          <w:rFonts w:ascii="Arial" w:hAnsi="Arial" w:cs="Arial"/>
          <w:sz w:val="24"/>
          <w:szCs w:val="24"/>
        </w:rPr>
        <w:t>pasivo</w:t>
      </w:r>
      <w:r w:rsidR="00F54CA5">
        <w:rPr>
          <w:rFonts w:ascii="Arial" w:hAnsi="Arial" w:cs="Arial"/>
          <w:sz w:val="24"/>
          <w:szCs w:val="24"/>
        </w:rPr>
        <w:t xml:space="preserve"> de la sociedad está constituido por los siguientes elementos con sus correspondientes valores:</w:t>
      </w:r>
    </w:p>
    <w:p w:rsidR="00F54CA5" w:rsidRDefault="00F54CA5" w:rsidP="00F54C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4CA5" w:rsidRDefault="00F54CA5" w:rsidP="00F54C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Pasivo</w:t>
      </w:r>
      <w:r>
        <w:rPr>
          <w:rFonts w:ascii="Arial" w:hAnsi="Arial" w:cs="Arial"/>
          <w:sz w:val="24"/>
          <w:szCs w:val="24"/>
        </w:rPr>
        <w:t xml:space="preserve"> no corriente</w:t>
      </w:r>
    </w:p>
    <w:p w:rsidR="00F54CA5" w:rsidRDefault="00F54CA5" w:rsidP="00F54C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4CA5" w:rsidRDefault="00F54CA5" w:rsidP="00F54C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Prestamos Largo Plazo</w:t>
      </w:r>
    </w:p>
    <w:p w:rsidR="00F54CA5" w:rsidRDefault="00F54CA5" w:rsidP="00F54C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4CA5" w:rsidRDefault="00F54CA5" w:rsidP="00F54C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A1………………… Valor euros………….</w:t>
      </w:r>
    </w:p>
    <w:p w:rsidR="00F54CA5" w:rsidRDefault="00F54CA5" w:rsidP="00F54C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A2 …</w:t>
      </w:r>
      <w:proofErr w:type="gramEnd"/>
      <w:r>
        <w:rPr>
          <w:rFonts w:ascii="Arial" w:hAnsi="Arial" w:cs="Arial"/>
          <w:sz w:val="24"/>
          <w:szCs w:val="24"/>
        </w:rPr>
        <w:t>……………..  Valor euros…………..</w:t>
      </w:r>
    </w:p>
    <w:p w:rsidR="00F54CA5" w:rsidRDefault="00F54CA5" w:rsidP="00F54C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4CA5" w:rsidRDefault="00F54CA5" w:rsidP="00F54C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Pasivo corriente</w:t>
      </w:r>
    </w:p>
    <w:p w:rsidR="00F54CA5" w:rsidRDefault="00F54CA5" w:rsidP="00F54C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4CA5" w:rsidRDefault="00F54CA5" w:rsidP="00F54C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 Prestamos </w:t>
      </w:r>
      <w:proofErr w:type="gramStart"/>
      <w:r>
        <w:rPr>
          <w:rFonts w:ascii="Arial" w:hAnsi="Arial" w:cs="Arial"/>
          <w:sz w:val="24"/>
          <w:szCs w:val="24"/>
        </w:rPr>
        <w:t>corto</w:t>
      </w:r>
      <w:proofErr w:type="gramEnd"/>
      <w:r>
        <w:rPr>
          <w:rFonts w:ascii="Arial" w:hAnsi="Arial" w:cs="Arial"/>
          <w:sz w:val="24"/>
          <w:szCs w:val="24"/>
        </w:rPr>
        <w:t xml:space="preserve"> plazo</w:t>
      </w:r>
    </w:p>
    <w:p w:rsidR="00F54CA5" w:rsidRDefault="00F54CA5" w:rsidP="00F54C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4CA5" w:rsidRDefault="00F54CA5" w:rsidP="00F54C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1………………… Valor euros………….</w:t>
      </w:r>
    </w:p>
    <w:p w:rsidR="00F54CA5" w:rsidRDefault="00F54CA5" w:rsidP="00F54C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proofErr w:type="gramStart"/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2 …</w:t>
      </w:r>
      <w:proofErr w:type="gramEnd"/>
      <w:r>
        <w:rPr>
          <w:rFonts w:ascii="Arial" w:hAnsi="Arial" w:cs="Arial"/>
          <w:sz w:val="24"/>
          <w:szCs w:val="24"/>
        </w:rPr>
        <w:t>……………..  Valor euros…………..</w:t>
      </w:r>
    </w:p>
    <w:p w:rsidR="00F54CA5" w:rsidRDefault="00F54CA5" w:rsidP="00F54C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4CA5" w:rsidRDefault="00F54CA5" w:rsidP="00F54C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 Acreedores</w:t>
      </w:r>
    </w:p>
    <w:p w:rsidR="00F54CA5" w:rsidRDefault="00F54CA5" w:rsidP="00F54C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4CA5" w:rsidRDefault="00F54CA5" w:rsidP="00F54C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>Proveedores</w:t>
      </w:r>
      <w:r>
        <w:rPr>
          <w:rFonts w:ascii="Arial" w:hAnsi="Arial" w:cs="Arial"/>
          <w:sz w:val="24"/>
          <w:szCs w:val="24"/>
        </w:rPr>
        <w:t>………… Valor euros………….</w:t>
      </w:r>
    </w:p>
    <w:p w:rsidR="00F54CA5" w:rsidRDefault="00F54CA5" w:rsidP="00F54C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2 Otros </w:t>
      </w:r>
      <w:r>
        <w:rPr>
          <w:rFonts w:ascii="Arial" w:hAnsi="Arial" w:cs="Arial"/>
          <w:sz w:val="24"/>
          <w:szCs w:val="24"/>
        </w:rPr>
        <w:t>acreedores</w:t>
      </w:r>
      <w:r>
        <w:rPr>
          <w:rFonts w:ascii="Arial" w:hAnsi="Arial" w:cs="Arial"/>
          <w:sz w:val="24"/>
          <w:szCs w:val="24"/>
        </w:rPr>
        <w:t>....  Valor euros…………..</w:t>
      </w:r>
    </w:p>
    <w:p w:rsidR="00F54CA5" w:rsidRDefault="00F54CA5" w:rsidP="00F54C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3 Administraciones </w:t>
      </w:r>
      <w:proofErr w:type="gramStart"/>
      <w:r w:rsidR="003E3066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úblicas …</w:t>
      </w:r>
      <w:proofErr w:type="gramEnd"/>
      <w:r>
        <w:rPr>
          <w:rFonts w:ascii="Arial" w:hAnsi="Arial" w:cs="Arial"/>
          <w:sz w:val="24"/>
          <w:szCs w:val="24"/>
        </w:rPr>
        <w:t>….Valor euros</w:t>
      </w:r>
    </w:p>
    <w:p w:rsidR="002D782E" w:rsidRDefault="00F54CA5" w:rsidP="002D78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4 Socios y administradores</w:t>
      </w:r>
      <w:r w:rsidR="002D782E">
        <w:rPr>
          <w:rFonts w:ascii="Arial" w:hAnsi="Arial" w:cs="Arial"/>
          <w:sz w:val="24"/>
          <w:szCs w:val="24"/>
        </w:rPr>
        <w:t>…….</w:t>
      </w:r>
      <w:r w:rsidR="002D782E" w:rsidRPr="002D782E">
        <w:rPr>
          <w:rFonts w:ascii="Arial" w:hAnsi="Arial" w:cs="Arial"/>
          <w:sz w:val="24"/>
          <w:szCs w:val="24"/>
        </w:rPr>
        <w:t xml:space="preserve"> </w:t>
      </w:r>
      <w:r w:rsidR="002D782E">
        <w:rPr>
          <w:rFonts w:ascii="Arial" w:hAnsi="Arial" w:cs="Arial"/>
          <w:sz w:val="24"/>
          <w:szCs w:val="24"/>
        </w:rPr>
        <w:t>Valor euros…………..</w:t>
      </w:r>
    </w:p>
    <w:p w:rsidR="00145A7F" w:rsidRDefault="00145A7F" w:rsidP="002D78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5A7F" w:rsidRDefault="00145A7F" w:rsidP="002D78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 Pasivos por impuestos diferidos</w:t>
      </w:r>
    </w:p>
    <w:p w:rsidR="00145A7F" w:rsidRDefault="00145A7F" w:rsidP="002D78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5A7F" w:rsidRDefault="00145A7F" w:rsidP="00145A7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1………………… Valor euros………….</w:t>
      </w:r>
    </w:p>
    <w:p w:rsidR="00F54CA5" w:rsidRDefault="00145A7F" w:rsidP="00F54C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45A7F" w:rsidRDefault="00145A7F" w:rsidP="00F54C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4CA5" w:rsidRDefault="002D782E" w:rsidP="00F54C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Tercero: </w:t>
      </w:r>
      <w:r w:rsidR="00A82F0D">
        <w:rPr>
          <w:rFonts w:ascii="Arial" w:hAnsi="Arial" w:cs="Arial"/>
          <w:sz w:val="24"/>
          <w:szCs w:val="24"/>
        </w:rPr>
        <w:t>El pa</w:t>
      </w:r>
      <w:r w:rsidR="00A82F0D">
        <w:rPr>
          <w:rFonts w:ascii="Arial" w:hAnsi="Arial" w:cs="Arial"/>
          <w:sz w:val="24"/>
          <w:szCs w:val="24"/>
        </w:rPr>
        <w:t>trimonio neto</w:t>
      </w:r>
      <w:r w:rsidR="00A82F0D">
        <w:rPr>
          <w:rFonts w:ascii="Arial" w:hAnsi="Arial" w:cs="Arial"/>
          <w:sz w:val="24"/>
          <w:szCs w:val="24"/>
        </w:rPr>
        <w:t xml:space="preserve"> de la sociedad está constituido por los siguientes elementos con sus correspondientes valores</w:t>
      </w:r>
    </w:p>
    <w:p w:rsidR="00A82F0D" w:rsidRDefault="00A82F0D" w:rsidP="00F54C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82F0D" w:rsidRDefault="00A82F0D" w:rsidP="00F54C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Patrimonio Neto</w:t>
      </w:r>
    </w:p>
    <w:p w:rsidR="00A82F0D" w:rsidRDefault="00A82F0D" w:rsidP="00F54C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82F0D" w:rsidRDefault="002D782E" w:rsidP="00A82F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="00A82F0D">
        <w:rPr>
          <w:rFonts w:ascii="Arial" w:hAnsi="Arial" w:cs="Arial"/>
          <w:sz w:val="24"/>
          <w:szCs w:val="24"/>
        </w:rPr>
        <w:t>Fondos propios</w:t>
      </w:r>
    </w:p>
    <w:p w:rsidR="00A82F0D" w:rsidRDefault="00A82F0D" w:rsidP="00F54C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82F0D" w:rsidRDefault="00A82F0D" w:rsidP="00A82F0D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Capital social</w:t>
      </w:r>
    </w:p>
    <w:p w:rsidR="00A82F0D" w:rsidRDefault="00A82F0D" w:rsidP="00A82F0D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A82F0D" w:rsidRDefault="00A82F0D" w:rsidP="00A82F0D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 Reservas</w:t>
      </w:r>
    </w:p>
    <w:p w:rsidR="002D782E" w:rsidRDefault="002D782E" w:rsidP="00A82F0D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2D782E" w:rsidRDefault="002D782E" w:rsidP="00A82F0D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 Resultado ejercicio</w:t>
      </w:r>
    </w:p>
    <w:p w:rsidR="00F54CA5" w:rsidRDefault="002D782E" w:rsidP="002A6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D782E" w:rsidRDefault="002D782E" w:rsidP="002A6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II Subvenciones de capital</w:t>
      </w:r>
    </w:p>
    <w:p w:rsidR="008A2568" w:rsidRDefault="008A2568" w:rsidP="002A6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33B5" w:rsidRDefault="00C233B5" w:rsidP="002A6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2568" w:rsidRDefault="002D782E" w:rsidP="002A6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5.- NOTAS</w:t>
      </w:r>
    </w:p>
    <w:p w:rsidR="002D782E" w:rsidRDefault="002D782E" w:rsidP="002A6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7A56" w:rsidRDefault="002D782E" w:rsidP="002A6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Primera: </w:t>
      </w:r>
      <w:r w:rsidR="00467A56">
        <w:rPr>
          <w:rFonts w:ascii="Arial" w:hAnsi="Arial" w:cs="Arial"/>
          <w:sz w:val="24"/>
          <w:szCs w:val="24"/>
        </w:rPr>
        <w:t>El valor de los activos se ha registrado por su precio de adquisición, deducidas en su caso las amortizaciones en función de vida útil y l</w:t>
      </w:r>
      <w:r w:rsidR="00091C16">
        <w:rPr>
          <w:rFonts w:ascii="Arial" w:hAnsi="Arial" w:cs="Arial"/>
          <w:sz w:val="24"/>
          <w:szCs w:val="24"/>
        </w:rPr>
        <w:t>as correcciones por l</w:t>
      </w:r>
      <w:r w:rsidR="00467A56">
        <w:rPr>
          <w:rFonts w:ascii="Arial" w:hAnsi="Arial" w:cs="Arial"/>
          <w:sz w:val="24"/>
          <w:szCs w:val="24"/>
        </w:rPr>
        <w:t xml:space="preserve">os deterioros de valor pertinentes. En defecto de valor de adquisición se han registrado por su valor de intercambio entre partes independientes, debidamente informadas, en condiciones de independencia mutua.  </w:t>
      </w:r>
    </w:p>
    <w:p w:rsidR="00467A56" w:rsidRDefault="00467A56" w:rsidP="002A6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2B80" w:rsidRDefault="00467A56" w:rsidP="002A6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Segunda: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Los pasivos asumidos se han registrado por su coste amortizado inclusivo del capital pendiente a fecha formulación balance más los intereses devengados vencidos no atendidos, aplicando el tipo de interés efectivo. </w:t>
      </w:r>
      <w:r w:rsidR="00C233B5">
        <w:rPr>
          <w:rFonts w:ascii="Arial" w:hAnsi="Arial" w:cs="Arial"/>
          <w:sz w:val="24"/>
          <w:szCs w:val="24"/>
        </w:rPr>
        <w:t>En su defecto por el valor de la contrapartida recibida a cambio de incurrir en la deuda, y en algún caso por la cantidad de efectivo equivalente que se espere entregar para liquidar la deuda. Y siempre c</w:t>
      </w:r>
      <w:r>
        <w:rPr>
          <w:rFonts w:ascii="Arial" w:hAnsi="Arial" w:cs="Arial"/>
          <w:sz w:val="24"/>
          <w:szCs w:val="24"/>
        </w:rPr>
        <w:t>on la excepción de las deudas con las administraciones públicas que se han registrado por su valor nominal.</w:t>
      </w:r>
      <w:r w:rsidR="00C233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467A56" w:rsidRDefault="00467A56" w:rsidP="002A6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782E" w:rsidRDefault="00467A56" w:rsidP="002A6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Tercera: </w:t>
      </w:r>
      <w:r w:rsidR="00747316">
        <w:rPr>
          <w:rFonts w:ascii="Arial" w:hAnsi="Arial" w:cs="Arial"/>
          <w:sz w:val="24"/>
          <w:szCs w:val="24"/>
        </w:rPr>
        <w:t>E</w:t>
      </w:r>
      <w:r w:rsidR="002D782E">
        <w:rPr>
          <w:rFonts w:ascii="Arial" w:hAnsi="Arial" w:cs="Arial"/>
          <w:sz w:val="24"/>
          <w:szCs w:val="24"/>
        </w:rPr>
        <w:t>l importe de capital social se corresponde con el importe de los bienes y derechos aportados por los socios en la fecha de constitución de la sociedad.</w:t>
      </w:r>
    </w:p>
    <w:p w:rsidR="002D782E" w:rsidRDefault="002D782E" w:rsidP="002A6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782E" w:rsidRDefault="00467A56" w:rsidP="002A6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Cuarta</w:t>
      </w:r>
      <w:r w:rsidR="002D782E">
        <w:rPr>
          <w:rFonts w:ascii="Arial" w:hAnsi="Arial" w:cs="Arial"/>
          <w:sz w:val="24"/>
          <w:szCs w:val="24"/>
        </w:rPr>
        <w:t xml:space="preserve">: </w:t>
      </w:r>
      <w:r w:rsidR="002D782E">
        <w:rPr>
          <w:rFonts w:ascii="Arial" w:hAnsi="Arial" w:cs="Arial"/>
          <w:sz w:val="24"/>
          <w:szCs w:val="24"/>
        </w:rPr>
        <w:t>Para el cálculo de la cuenta de reservas, se aplica lo establecido en la norma de registro y valoración 21ª del RD 1515/2007 del PGC Pymes.</w:t>
      </w:r>
    </w:p>
    <w:p w:rsidR="002D782E" w:rsidRDefault="002D782E" w:rsidP="002A6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5A7F" w:rsidRDefault="00747316" w:rsidP="00145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Quinta</w:t>
      </w:r>
      <w:r w:rsidR="00145A7F">
        <w:rPr>
          <w:rFonts w:ascii="Arial" w:hAnsi="Arial" w:cs="Arial"/>
          <w:sz w:val="24"/>
          <w:szCs w:val="24"/>
        </w:rPr>
        <w:t xml:space="preserve">: Las subvenciones de capital se han registrado </w:t>
      </w:r>
      <w:r w:rsidR="00145A7F">
        <w:rPr>
          <w:rFonts w:ascii="Arial" w:hAnsi="Arial" w:cs="Arial"/>
          <w:sz w:val="24"/>
          <w:szCs w:val="24"/>
        </w:rPr>
        <w:t xml:space="preserve">de conformidad con la norma de valoración </w:t>
      </w:r>
      <w:r w:rsidR="00145A7F">
        <w:rPr>
          <w:rFonts w:ascii="Arial" w:hAnsi="Arial" w:cs="Arial"/>
          <w:sz w:val="24"/>
          <w:szCs w:val="24"/>
        </w:rPr>
        <w:t>18ª</w:t>
      </w:r>
      <w:r w:rsidR="00145A7F">
        <w:rPr>
          <w:rFonts w:ascii="Arial" w:hAnsi="Arial" w:cs="Arial"/>
          <w:sz w:val="24"/>
          <w:szCs w:val="24"/>
        </w:rPr>
        <w:t xml:space="preserve"> del RD 1515/2007 del PGC Pymes</w:t>
      </w:r>
      <w:r w:rsidR="00145A7F">
        <w:rPr>
          <w:rFonts w:ascii="Arial" w:hAnsi="Arial" w:cs="Arial"/>
          <w:sz w:val="24"/>
          <w:szCs w:val="24"/>
        </w:rPr>
        <w:t xml:space="preserve">, y los pasivos por impuesto diferido derivados de las mismas </w:t>
      </w:r>
      <w:r>
        <w:rPr>
          <w:rFonts w:ascii="Arial" w:hAnsi="Arial" w:cs="Arial"/>
          <w:sz w:val="24"/>
          <w:szCs w:val="24"/>
        </w:rPr>
        <w:t xml:space="preserve">se han registrado </w:t>
      </w:r>
      <w:r w:rsidR="00145A7F">
        <w:rPr>
          <w:rFonts w:ascii="Arial" w:hAnsi="Arial" w:cs="Arial"/>
          <w:sz w:val="24"/>
          <w:szCs w:val="24"/>
        </w:rPr>
        <w:t xml:space="preserve">de conformidad con la norma de valoración 15ª </w:t>
      </w:r>
      <w:r w:rsidR="00145A7F">
        <w:rPr>
          <w:rFonts w:ascii="Arial" w:hAnsi="Arial" w:cs="Arial"/>
          <w:sz w:val="24"/>
          <w:szCs w:val="24"/>
        </w:rPr>
        <w:t>del RD 1515/2007 del PGC Pymes.</w:t>
      </w:r>
    </w:p>
    <w:p w:rsidR="00747316" w:rsidRDefault="00747316" w:rsidP="00145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2B80" w:rsidRDefault="00572B80" w:rsidP="002A6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6.- CONFORMIDAD</w:t>
      </w:r>
    </w:p>
    <w:p w:rsidR="00572B80" w:rsidRDefault="00572B80" w:rsidP="002A6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2B80" w:rsidRDefault="00572B80" w:rsidP="002A6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la </w:t>
      </w:r>
      <w:r w:rsidR="00597B3D">
        <w:rPr>
          <w:rFonts w:ascii="Arial" w:hAnsi="Arial" w:cs="Arial"/>
          <w:sz w:val="24"/>
          <w:szCs w:val="24"/>
        </w:rPr>
        <w:t xml:space="preserve">debida </w:t>
      </w:r>
      <w:r>
        <w:rPr>
          <w:rFonts w:ascii="Arial" w:hAnsi="Arial" w:cs="Arial"/>
          <w:sz w:val="24"/>
          <w:szCs w:val="24"/>
        </w:rPr>
        <w:t xml:space="preserve">observancia de lo establecido </w:t>
      </w:r>
      <w:r>
        <w:rPr>
          <w:rFonts w:ascii="Arial" w:hAnsi="Arial" w:cs="Arial"/>
          <w:sz w:val="24"/>
          <w:szCs w:val="24"/>
        </w:rPr>
        <w:t xml:space="preserve">en el artículo 1965 del Código Civil formulan el Balance de situación de la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ociedad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ivil </w:t>
      </w:r>
      <w:r>
        <w:rPr>
          <w:rFonts w:ascii="Arial" w:hAnsi="Arial" w:cs="Arial"/>
          <w:sz w:val="24"/>
          <w:szCs w:val="24"/>
        </w:rPr>
        <w:t>…………….</w:t>
      </w:r>
      <w:r>
        <w:rPr>
          <w:rFonts w:ascii="Arial" w:hAnsi="Arial" w:cs="Arial"/>
          <w:sz w:val="24"/>
          <w:szCs w:val="24"/>
        </w:rPr>
        <w:t>a fecha 31 de diciembre de 2015</w:t>
      </w:r>
      <w:r>
        <w:rPr>
          <w:rFonts w:ascii="Arial" w:hAnsi="Arial" w:cs="Arial"/>
          <w:sz w:val="24"/>
          <w:szCs w:val="24"/>
        </w:rPr>
        <w:t>.</w:t>
      </w:r>
    </w:p>
    <w:p w:rsidR="00572B80" w:rsidRDefault="00572B80" w:rsidP="002A6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7316" w:rsidRDefault="00597B3D" w:rsidP="002A6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e</w:t>
      </w:r>
      <w:r w:rsidR="00572B80">
        <w:rPr>
          <w:rFonts w:ascii="Arial" w:hAnsi="Arial" w:cs="Arial"/>
          <w:sz w:val="24"/>
          <w:szCs w:val="24"/>
        </w:rPr>
        <w:t>n</w:t>
      </w:r>
      <w:r w:rsidR="004C64AD" w:rsidRPr="00C50AE5">
        <w:rPr>
          <w:rFonts w:ascii="Arial" w:hAnsi="Arial" w:cs="Arial"/>
          <w:sz w:val="24"/>
          <w:szCs w:val="24"/>
        </w:rPr>
        <w:t xml:space="preserve"> prueba de</w:t>
      </w:r>
      <w:r w:rsidR="004C64AD" w:rsidRPr="004C64AD">
        <w:rPr>
          <w:rFonts w:ascii="Arial" w:hAnsi="Arial" w:cs="Arial"/>
          <w:sz w:val="24"/>
          <w:szCs w:val="24"/>
        </w:rPr>
        <w:t xml:space="preserve"> </w:t>
      </w:r>
      <w:r w:rsidR="004C64AD" w:rsidRPr="00C50AE5">
        <w:rPr>
          <w:rFonts w:ascii="Arial" w:hAnsi="Arial" w:cs="Arial"/>
          <w:sz w:val="24"/>
          <w:szCs w:val="24"/>
        </w:rPr>
        <w:t>conformidad</w:t>
      </w:r>
      <w:r w:rsidR="00572B80">
        <w:rPr>
          <w:rFonts w:ascii="Arial" w:hAnsi="Arial" w:cs="Arial"/>
          <w:sz w:val="24"/>
          <w:szCs w:val="24"/>
        </w:rPr>
        <w:t xml:space="preserve"> </w:t>
      </w:r>
      <w:r w:rsidR="004C64AD" w:rsidRPr="00C50AE5">
        <w:rPr>
          <w:rFonts w:ascii="Arial" w:hAnsi="Arial" w:cs="Arial"/>
          <w:sz w:val="24"/>
          <w:szCs w:val="24"/>
        </w:rPr>
        <w:t>firman</w:t>
      </w:r>
      <w:r w:rsidR="00747316">
        <w:rPr>
          <w:rFonts w:ascii="Arial" w:hAnsi="Arial" w:cs="Arial"/>
          <w:sz w:val="24"/>
          <w:szCs w:val="24"/>
        </w:rPr>
        <w:t xml:space="preserve"> en el lugar y fecha arriba indicados</w:t>
      </w:r>
      <w:r w:rsidR="00572B80">
        <w:rPr>
          <w:rFonts w:ascii="Arial" w:hAnsi="Arial" w:cs="Arial"/>
          <w:sz w:val="24"/>
          <w:szCs w:val="24"/>
        </w:rPr>
        <w:t>.</w:t>
      </w:r>
    </w:p>
    <w:p w:rsidR="00747316" w:rsidRDefault="00747316" w:rsidP="002A6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2E36" w:rsidRDefault="004C64AD" w:rsidP="002A6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0AE5">
        <w:rPr>
          <w:rFonts w:ascii="Arial" w:hAnsi="Arial" w:cs="Arial"/>
          <w:sz w:val="24"/>
          <w:szCs w:val="24"/>
        </w:rPr>
        <w:t xml:space="preserve"> </w:t>
      </w:r>
    </w:p>
    <w:p w:rsidR="00C50AE5" w:rsidRPr="00C50AE5" w:rsidRDefault="00C50AE5" w:rsidP="002A6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0AE5">
        <w:rPr>
          <w:rFonts w:ascii="Arial" w:eastAsia="Times New Roman" w:hAnsi="Arial" w:cs="Arial"/>
          <w:color w:val="555555"/>
          <w:sz w:val="24"/>
          <w:szCs w:val="24"/>
          <w:lang w:eastAsia="es-ES"/>
        </w:rPr>
        <w:br/>
      </w:r>
      <w:proofErr w:type="spellStart"/>
      <w:r w:rsidR="006E5510" w:rsidRPr="006E5510">
        <w:rPr>
          <w:rFonts w:ascii="Arial" w:hAnsi="Arial" w:cs="Arial"/>
          <w:sz w:val="24"/>
          <w:szCs w:val="24"/>
        </w:rPr>
        <w:t>Fdo</w:t>
      </w:r>
      <w:proofErr w:type="spellEnd"/>
      <w:r w:rsidR="006E5510" w:rsidRPr="006E5510">
        <w:rPr>
          <w:rFonts w:ascii="Arial" w:hAnsi="Arial" w:cs="Arial"/>
          <w:sz w:val="24"/>
          <w:szCs w:val="24"/>
        </w:rPr>
        <w:t xml:space="preserve">:                                </w:t>
      </w:r>
      <w:proofErr w:type="spellStart"/>
      <w:r w:rsidR="006E5510" w:rsidRPr="006E5510">
        <w:rPr>
          <w:rFonts w:ascii="Arial" w:hAnsi="Arial" w:cs="Arial"/>
          <w:sz w:val="24"/>
          <w:szCs w:val="24"/>
        </w:rPr>
        <w:t>Fdo</w:t>
      </w:r>
      <w:proofErr w:type="spellEnd"/>
      <w:r w:rsidR="006E5510" w:rsidRPr="006E5510">
        <w:rPr>
          <w:rFonts w:ascii="Arial" w:hAnsi="Arial" w:cs="Arial"/>
          <w:sz w:val="24"/>
          <w:szCs w:val="24"/>
        </w:rPr>
        <w:t xml:space="preserve">: </w:t>
      </w:r>
      <w:bookmarkStart w:id="0" w:name="_GoBack"/>
      <w:bookmarkEnd w:id="0"/>
      <w:r w:rsidR="006E5510" w:rsidRPr="006E5510">
        <w:rPr>
          <w:rFonts w:ascii="Arial" w:hAnsi="Arial" w:cs="Arial"/>
          <w:sz w:val="24"/>
          <w:szCs w:val="24"/>
        </w:rPr>
        <w:t xml:space="preserve">                            </w:t>
      </w:r>
      <w:proofErr w:type="spellStart"/>
      <w:r w:rsidR="006E5510" w:rsidRPr="006E5510">
        <w:rPr>
          <w:rFonts w:ascii="Arial" w:hAnsi="Arial" w:cs="Arial"/>
          <w:sz w:val="24"/>
          <w:szCs w:val="24"/>
        </w:rPr>
        <w:t>Fdo</w:t>
      </w:r>
      <w:proofErr w:type="spellEnd"/>
      <w:r w:rsidR="006E5510" w:rsidRPr="006E5510">
        <w:rPr>
          <w:rFonts w:ascii="Arial" w:hAnsi="Arial" w:cs="Arial"/>
          <w:sz w:val="24"/>
          <w:szCs w:val="24"/>
        </w:rPr>
        <w:t>:</w:t>
      </w:r>
    </w:p>
    <w:sectPr w:rsidR="00C50AE5" w:rsidRPr="00C50A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E5"/>
    <w:rsid w:val="00026F13"/>
    <w:rsid w:val="000336D8"/>
    <w:rsid w:val="000623ED"/>
    <w:rsid w:val="00091C16"/>
    <w:rsid w:val="000B5E87"/>
    <w:rsid w:val="00100D55"/>
    <w:rsid w:val="00121BF2"/>
    <w:rsid w:val="00145A7F"/>
    <w:rsid w:val="00256C53"/>
    <w:rsid w:val="002A66AC"/>
    <w:rsid w:val="002D782E"/>
    <w:rsid w:val="00303FE7"/>
    <w:rsid w:val="00392264"/>
    <w:rsid w:val="003E3066"/>
    <w:rsid w:val="004618E6"/>
    <w:rsid w:val="00467A56"/>
    <w:rsid w:val="004C64AD"/>
    <w:rsid w:val="00501FB9"/>
    <w:rsid w:val="00572B80"/>
    <w:rsid w:val="00597B3D"/>
    <w:rsid w:val="005B55FF"/>
    <w:rsid w:val="0061232E"/>
    <w:rsid w:val="006918B2"/>
    <w:rsid w:val="006E5510"/>
    <w:rsid w:val="007459BA"/>
    <w:rsid w:val="00747316"/>
    <w:rsid w:val="007A27C8"/>
    <w:rsid w:val="007C6EE8"/>
    <w:rsid w:val="00811E74"/>
    <w:rsid w:val="00841F3F"/>
    <w:rsid w:val="00857E9F"/>
    <w:rsid w:val="00861F48"/>
    <w:rsid w:val="00870E87"/>
    <w:rsid w:val="008A2568"/>
    <w:rsid w:val="00921806"/>
    <w:rsid w:val="00994FD8"/>
    <w:rsid w:val="00A238A1"/>
    <w:rsid w:val="00A52E36"/>
    <w:rsid w:val="00A64902"/>
    <w:rsid w:val="00A82F0D"/>
    <w:rsid w:val="00AF3B54"/>
    <w:rsid w:val="00C233B5"/>
    <w:rsid w:val="00C27FD3"/>
    <w:rsid w:val="00C37080"/>
    <w:rsid w:val="00C50AE5"/>
    <w:rsid w:val="00D109FC"/>
    <w:rsid w:val="00F1445D"/>
    <w:rsid w:val="00F54CA5"/>
    <w:rsid w:val="00F852D0"/>
    <w:rsid w:val="00F9319F"/>
    <w:rsid w:val="00FC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50AE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238A1"/>
  </w:style>
  <w:style w:type="character" w:styleId="Textoennegrita">
    <w:name w:val="Strong"/>
    <w:basedOn w:val="Fuentedeprrafopredeter"/>
    <w:uiPriority w:val="22"/>
    <w:qFormat/>
    <w:rsid w:val="00A238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50AE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238A1"/>
  </w:style>
  <w:style w:type="character" w:styleId="Textoennegrita">
    <w:name w:val="Strong"/>
    <w:basedOn w:val="Fuentedeprrafopredeter"/>
    <w:uiPriority w:val="22"/>
    <w:qFormat/>
    <w:rsid w:val="00A238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755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Julio</cp:lastModifiedBy>
  <cp:revision>24</cp:revision>
  <dcterms:created xsi:type="dcterms:W3CDTF">2016-04-27T07:27:00Z</dcterms:created>
  <dcterms:modified xsi:type="dcterms:W3CDTF">2016-04-27T10:41:00Z</dcterms:modified>
</cp:coreProperties>
</file>